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EC85" w14:textId="77777777" w:rsidR="00B82533" w:rsidRPr="00735A5B" w:rsidRDefault="00B82533" w:rsidP="00B82533">
      <w:pPr>
        <w:jc w:val="center"/>
        <w:rPr>
          <w:rFonts w:ascii="Verdana" w:hAnsi="Verdana"/>
        </w:rPr>
      </w:pPr>
      <w:r w:rsidRPr="00735A5B">
        <w:rPr>
          <w:rFonts w:ascii="Verdana" w:hAnsi="Verdana"/>
        </w:rPr>
        <w:t>ОБЩИНСКА  ИЗБИРАТЕЛНА  КОМИСИЯ</w:t>
      </w:r>
    </w:p>
    <w:p w14:paraId="10618595" w14:textId="77777777" w:rsidR="00B82533" w:rsidRPr="00735A5B" w:rsidRDefault="00B82533" w:rsidP="00B82533">
      <w:pPr>
        <w:jc w:val="center"/>
        <w:rPr>
          <w:rFonts w:ascii="Verdana" w:hAnsi="Verdana"/>
        </w:rPr>
      </w:pPr>
      <w:r w:rsidRPr="00735A5B">
        <w:rPr>
          <w:rFonts w:ascii="Verdana" w:hAnsi="Verdana"/>
        </w:rPr>
        <w:t>ДВЕ  МОГИЛИ</w:t>
      </w:r>
    </w:p>
    <w:p w14:paraId="084E61C0" w14:textId="77777777" w:rsidR="00B82533" w:rsidRPr="00735A5B" w:rsidRDefault="00B82533" w:rsidP="00B82533">
      <w:pPr>
        <w:jc w:val="center"/>
        <w:rPr>
          <w:rFonts w:ascii="Verdana" w:hAnsi="Verdana"/>
        </w:rPr>
      </w:pPr>
      <w:r w:rsidRPr="00735A5B">
        <w:rPr>
          <w:rFonts w:ascii="Verdana" w:hAnsi="Verdana"/>
        </w:rPr>
        <w:t>ОБЛАСТ РУСЕ</w:t>
      </w:r>
    </w:p>
    <w:p w14:paraId="4208B434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62F6043B" w14:textId="3DA3E50E" w:rsidR="00B82533" w:rsidRPr="00735A5B" w:rsidRDefault="006406CE" w:rsidP="00B82533">
      <w:pPr>
        <w:jc w:val="center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ПРОТОКОЛ № </w:t>
      </w:r>
      <w:r w:rsidR="009F74DD" w:rsidRPr="00735A5B">
        <w:rPr>
          <w:rFonts w:ascii="Verdana" w:hAnsi="Verdana"/>
          <w:sz w:val="20"/>
          <w:szCs w:val="20"/>
          <w:lang w:val="en-US"/>
        </w:rPr>
        <w:t>3</w:t>
      </w:r>
      <w:r w:rsidR="00735A5B">
        <w:rPr>
          <w:rFonts w:ascii="Verdana" w:hAnsi="Verdana"/>
          <w:sz w:val="20"/>
          <w:szCs w:val="20"/>
        </w:rPr>
        <w:t>2</w:t>
      </w:r>
      <w:r w:rsidR="00590D7E" w:rsidRPr="00735A5B">
        <w:rPr>
          <w:rFonts w:ascii="Verdana" w:hAnsi="Verdana"/>
          <w:sz w:val="20"/>
          <w:szCs w:val="20"/>
        </w:rPr>
        <w:t xml:space="preserve"> /</w:t>
      </w:r>
      <w:r w:rsidR="00735A5B">
        <w:rPr>
          <w:rFonts w:ascii="Verdana" w:hAnsi="Verdana"/>
          <w:sz w:val="20"/>
          <w:szCs w:val="20"/>
        </w:rPr>
        <w:t>29</w:t>
      </w:r>
      <w:r w:rsidR="006F7E3A" w:rsidRPr="00735A5B">
        <w:rPr>
          <w:rFonts w:ascii="Verdana" w:hAnsi="Verdana"/>
          <w:sz w:val="20"/>
          <w:szCs w:val="20"/>
        </w:rPr>
        <w:t>.</w:t>
      </w:r>
      <w:r w:rsidR="00735A5B">
        <w:rPr>
          <w:rFonts w:ascii="Verdana" w:hAnsi="Verdana"/>
          <w:sz w:val="20"/>
          <w:szCs w:val="20"/>
        </w:rPr>
        <w:t>04</w:t>
      </w:r>
      <w:r w:rsidR="00590D7E" w:rsidRPr="00735A5B">
        <w:rPr>
          <w:rFonts w:ascii="Verdana" w:hAnsi="Verdana"/>
          <w:sz w:val="20"/>
          <w:szCs w:val="20"/>
        </w:rPr>
        <w:t>.202</w:t>
      </w:r>
      <w:r w:rsidR="00735A5B">
        <w:rPr>
          <w:rFonts w:ascii="Verdana" w:hAnsi="Verdana"/>
          <w:sz w:val="20"/>
          <w:szCs w:val="20"/>
        </w:rPr>
        <w:t>6</w:t>
      </w:r>
      <w:r w:rsidR="00B82533" w:rsidRPr="00735A5B">
        <w:rPr>
          <w:rFonts w:ascii="Verdana" w:hAnsi="Verdana"/>
          <w:sz w:val="20"/>
          <w:szCs w:val="20"/>
        </w:rPr>
        <w:t>г.</w:t>
      </w:r>
    </w:p>
    <w:p w14:paraId="130D475E" w14:textId="77777777" w:rsidR="00B82533" w:rsidRPr="00735A5B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14:paraId="7F77A541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2C0BB317" w14:textId="4ECA9FF9" w:rsidR="00B82533" w:rsidRPr="00735A5B" w:rsidRDefault="0096089B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ab/>
      </w:r>
      <w:r w:rsidR="006406CE" w:rsidRPr="00735A5B">
        <w:rPr>
          <w:rFonts w:ascii="Verdana" w:hAnsi="Verdana"/>
          <w:sz w:val="20"/>
          <w:szCs w:val="20"/>
        </w:rPr>
        <w:t xml:space="preserve">Днес </w:t>
      </w:r>
      <w:r w:rsidR="00735A5B">
        <w:rPr>
          <w:rFonts w:ascii="Verdana" w:hAnsi="Verdana"/>
          <w:sz w:val="20"/>
          <w:szCs w:val="20"/>
        </w:rPr>
        <w:t>29</w:t>
      </w:r>
      <w:r w:rsidR="006F7E3A" w:rsidRPr="00735A5B">
        <w:rPr>
          <w:rFonts w:ascii="Verdana" w:hAnsi="Verdana"/>
          <w:sz w:val="20"/>
          <w:szCs w:val="20"/>
        </w:rPr>
        <w:t>.</w:t>
      </w:r>
      <w:r w:rsidR="00735A5B">
        <w:rPr>
          <w:rFonts w:ascii="Verdana" w:hAnsi="Verdana"/>
          <w:sz w:val="20"/>
          <w:szCs w:val="20"/>
        </w:rPr>
        <w:t>04</w:t>
      </w:r>
      <w:r w:rsidR="006406CE" w:rsidRPr="00735A5B">
        <w:rPr>
          <w:rFonts w:ascii="Verdana" w:hAnsi="Verdana"/>
          <w:sz w:val="20"/>
          <w:szCs w:val="20"/>
        </w:rPr>
        <w:t>.202</w:t>
      </w:r>
      <w:r w:rsidR="00735A5B">
        <w:rPr>
          <w:rFonts w:ascii="Verdana" w:hAnsi="Verdana"/>
          <w:sz w:val="20"/>
          <w:szCs w:val="20"/>
        </w:rPr>
        <w:t>6</w:t>
      </w:r>
      <w:r w:rsidR="006406CE" w:rsidRPr="00735A5B">
        <w:rPr>
          <w:rFonts w:ascii="Verdana" w:hAnsi="Verdana"/>
          <w:sz w:val="20"/>
          <w:szCs w:val="20"/>
        </w:rPr>
        <w:t xml:space="preserve">г. в </w:t>
      </w:r>
      <w:r w:rsidR="005733E7" w:rsidRPr="00735A5B">
        <w:rPr>
          <w:rFonts w:ascii="Verdana" w:hAnsi="Verdana"/>
          <w:sz w:val="20"/>
          <w:szCs w:val="20"/>
          <w:lang w:val="en-US"/>
        </w:rPr>
        <w:t>17</w:t>
      </w:r>
      <w:r w:rsidR="00A66E40" w:rsidRPr="00735A5B">
        <w:rPr>
          <w:rFonts w:ascii="Verdana" w:hAnsi="Verdana"/>
          <w:sz w:val="20"/>
          <w:szCs w:val="20"/>
        </w:rPr>
        <w:t>:</w:t>
      </w:r>
      <w:r w:rsidR="005733E7" w:rsidRPr="00735A5B">
        <w:rPr>
          <w:rFonts w:ascii="Verdana" w:hAnsi="Verdana"/>
          <w:sz w:val="20"/>
          <w:szCs w:val="20"/>
          <w:lang w:val="en-US"/>
        </w:rPr>
        <w:t>0</w:t>
      </w:r>
      <w:r w:rsidR="00A66E40" w:rsidRPr="00735A5B">
        <w:rPr>
          <w:rFonts w:ascii="Verdana" w:hAnsi="Verdana"/>
          <w:sz w:val="20"/>
          <w:szCs w:val="20"/>
        </w:rPr>
        <w:t>0</w:t>
      </w:r>
      <w:r w:rsidR="00B82533" w:rsidRPr="00735A5B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14:paraId="57E2323A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1BADAFBE" w14:textId="77777777" w:rsidR="00B82533" w:rsidRPr="00735A5B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Анелия Недкова Петрова – председател</w:t>
      </w:r>
    </w:p>
    <w:p w14:paraId="713BC93D" w14:textId="77777777" w:rsidR="00B82533" w:rsidRPr="00735A5B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17307C" w:rsidRPr="00735A5B">
        <w:rPr>
          <w:rFonts w:ascii="Verdana" w:hAnsi="Verdana"/>
          <w:sz w:val="20"/>
          <w:szCs w:val="20"/>
        </w:rPr>
        <w:t>п</w:t>
      </w:r>
      <w:r w:rsidRPr="00735A5B">
        <w:rPr>
          <w:rFonts w:ascii="Verdana" w:hAnsi="Verdana"/>
          <w:sz w:val="20"/>
          <w:szCs w:val="20"/>
        </w:rPr>
        <w:t>редседател</w:t>
      </w:r>
    </w:p>
    <w:p w14:paraId="1DA4125D" w14:textId="77777777" w:rsidR="007A0616" w:rsidRPr="00735A5B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Венетка Славова Калицова – зам. </w:t>
      </w:r>
      <w:r w:rsidR="0017307C" w:rsidRPr="00735A5B">
        <w:rPr>
          <w:rFonts w:ascii="Verdana" w:hAnsi="Verdana"/>
          <w:sz w:val="20"/>
          <w:szCs w:val="20"/>
        </w:rPr>
        <w:t>п</w:t>
      </w:r>
      <w:r w:rsidRPr="00735A5B">
        <w:rPr>
          <w:rFonts w:ascii="Verdana" w:hAnsi="Verdana"/>
          <w:sz w:val="20"/>
          <w:szCs w:val="20"/>
        </w:rPr>
        <w:t>редседател</w:t>
      </w:r>
    </w:p>
    <w:p w14:paraId="3D34B376" w14:textId="77777777" w:rsidR="00796F3F" w:rsidRPr="00735A5B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Теодор Данаилов Ненов - секретар</w:t>
      </w:r>
    </w:p>
    <w:p w14:paraId="29D5842B" w14:textId="77777777" w:rsidR="00796F3F" w:rsidRPr="00735A5B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Мария Стефанова Георгиева</w:t>
      </w:r>
    </w:p>
    <w:p w14:paraId="7F3C3857" w14:textId="77777777" w:rsidR="00B82533" w:rsidRPr="00735A5B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Илияна Маринова Петрова</w:t>
      </w:r>
    </w:p>
    <w:p w14:paraId="444A4FD3" w14:textId="77777777" w:rsidR="00B82533" w:rsidRPr="00735A5B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Пенка Христова Манева</w:t>
      </w:r>
    </w:p>
    <w:p w14:paraId="71E532FB" w14:textId="77777777" w:rsidR="00B82533" w:rsidRPr="00735A5B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Илияна Петрова Колева</w:t>
      </w:r>
    </w:p>
    <w:p w14:paraId="00E1C584" w14:textId="77777777" w:rsidR="00B82533" w:rsidRPr="00735A5B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Таня Манолова Илиева</w:t>
      </w:r>
    </w:p>
    <w:p w14:paraId="24509915" w14:textId="77777777" w:rsidR="00195177" w:rsidRPr="00735A5B" w:rsidRDefault="00195177" w:rsidP="00195177">
      <w:pPr>
        <w:ind w:left="705"/>
        <w:rPr>
          <w:rFonts w:ascii="Verdana" w:hAnsi="Verdana"/>
          <w:sz w:val="20"/>
          <w:szCs w:val="20"/>
        </w:rPr>
      </w:pPr>
    </w:p>
    <w:p w14:paraId="430D82C9" w14:textId="77777777" w:rsidR="006F7E3A" w:rsidRPr="00735A5B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14:paraId="76B918E5" w14:textId="4E67FBD5" w:rsidR="008C574B" w:rsidRPr="00735A5B" w:rsidRDefault="00B82533" w:rsidP="00735A5B">
      <w:pPr>
        <w:ind w:left="1065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Отсъстващи: </w:t>
      </w:r>
      <w:r w:rsidR="005733E7" w:rsidRPr="00735A5B">
        <w:rPr>
          <w:rFonts w:ascii="Verdana" w:hAnsi="Verdana"/>
          <w:sz w:val="20"/>
          <w:szCs w:val="20"/>
        </w:rPr>
        <w:t>Розалина Христова</w:t>
      </w:r>
      <w:r w:rsidR="009F74DD" w:rsidRPr="00735A5B">
        <w:rPr>
          <w:rFonts w:ascii="Verdana" w:hAnsi="Verdana"/>
          <w:sz w:val="20"/>
          <w:szCs w:val="20"/>
          <w:lang w:val="en-US"/>
        </w:rPr>
        <w:t xml:space="preserve">, </w:t>
      </w:r>
      <w:r w:rsidR="009F74DD" w:rsidRPr="00735A5B">
        <w:rPr>
          <w:rFonts w:ascii="Verdana" w:hAnsi="Verdana"/>
          <w:sz w:val="20"/>
          <w:szCs w:val="20"/>
        </w:rPr>
        <w:t>Тедислава Цветомирова Василева</w:t>
      </w:r>
    </w:p>
    <w:p w14:paraId="35FCF22B" w14:textId="77777777" w:rsidR="00B82533" w:rsidRPr="00735A5B" w:rsidRDefault="00B82533" w:rsidP="00B82533">
      <w:pPr>
        <w:ind w:left="705"/>
        <w:rPr>
          <w:rFonts w:ascii="Verdana" w:hAnsi="Verdana"/>
          <w:sz w:val="20"/>
          <w:szCs w:val="20"/>
        </w:rPr>
      </w:pPr>
    </w:p>
    <w:p w14:paraId="43E32187" w14:textId="77777777" w:rsidR="00B82533" w:rsidRPr="00735A5B" w:rsidRDefault="00B82533" w:rsidP="00B82533">
      <w:pPr>
        <w:ind w:firstLine="705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14:paraId="7B8A23F0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0DF885D4" w14:textId="39D91CE5" w:rsidR="00A66E40" w:rsidRPr="00735A5B" w:rsidRDefault="00BB31AC" w:rsidP="005733E7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 xml:space="preserve">1. </w:t>
      </w:r>
      <w:r w:rsidR="00735A5B" w:rsidRPr="00735A5B">
        <w:rPr>
          <w:rFonts w:ascii="Verdana" w:hAnsi="Verdana" w:cs="Helvetica"/>
          <w:color w:val="333333"/>
          <w:sz w:val="20"/>
          <w:szCs w:val="20"/>
        </w:rPr>
        <w:t>Констатиране прекратяването на пълномощията на общински съветник от Политическа партия Съюз на демократичните сили</w:t>
      </w:r>
    </w:p>
    <w:p w14:paraId="1232DFE6" w14:textId="77777777" w:rsidR="00053EB1" w:rsidRPr="00735A5B" w:rsidRDefault="00053EB1" w:rsidP="00A66E40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14:paraId="44C431C7" w14:textId="77777777" w:rsidR="006760A5" w:rsidRPr="00735A5B" w:rsidRDefault="006760A5" w:rsidP="006760A5">
      <w:pPr>
        <w:pStyle w:val="ListParagraph"/>
        <w:ind w:left="0"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>Дневният ред бе подложен на гласуване</w:t>
      </w:r>
    </w:p>
    <w:p w14:paraId="35B6741D" w14:textId="77777777" w:rsidR="006760A5" w:rsidRPr="00735A5B" w:rsidRDefault="006760A5" w:rsidP="006760A5">
      <w:pPr>
        <w:pStyle w:val="ListParagraph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735A5B" w14:paraId="036D2BAF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7B0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BE5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735A5B" w14:paraId="7D4C3237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83BC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EC1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7D96065E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958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E6E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735A5B" w14:paraId="668954B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E21" w14:textId="77777777" w:rsidR="007A0616" w:rsidRPr="00735A5B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Венетка Славова Калицова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D1A" w14:textId="77777777" w:rsidR="007A0616" w:rsidRPr="00735A5B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3D00EFF6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5F95" w14:textId="77777777" w:rsidR="00D11A66" w:rsidRPr="00735A5B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114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5546718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615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C0A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5C427437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1B7D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31AB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25FE72EB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4EFF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97DB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21B616E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6A5A" w14:textId="77777777" w:rsidR="00D11A66" w:rsidRPr="00735A5B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D563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735A5B" w14:paraId="48CBE00C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608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55C3" w14:textId="77777777" w:rsidR="00D11A66" w:rsidRPr="00735A5B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14:paraId="7204D713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3EBBDB9A" w14:textId="39B4361A" w:rsidR="00B82533" w:rsidRPr="00735A5B" w:rsidRDefault="00B82533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ab/>
        <w:t>Дневният ред се прие</w:t>
      </w:r>
      <w:r w:rsidR="009F74DD" w:rsidRPr="00735A5B">
        <w:rPr>
          <w:rFonts w:ascii="Verdana" w:hAnsi="Verdana"/>
          <w:sz w:val="20"/>
          <w:szCs w:val="20"/>
        </w:rPr>
        <w:t xml:space="preserve"> от ОИК с пълно мнозинство от </w:t>
      </w:r>
      <w:r w:rsidR="009F74DD" w:rsidRPr="00735A5B">
        <w:rPr>
          <w:rFonts w:ascii="Verdana" w:hAnsi="Verdana"/>
          <w:sz w:val="20"/>
          <w:szCs w:val="20"/>
          <w:lang w:val="en-US"/>
        </w:rPr>
        <w:t>9</w:t>
      </w:r>
      <w:r w:rsidRPr="00735A5B">
        <w:rPr>
          <w:rFonts w:ascii="Verdana" w:hAnsi="Verdana"/>
          <w:sz w:val="20"/>
          <w:szCs w:val="20"/>
        </w:rPr>
        <w:t xml:space="preserve"> гласа „ЗА”</w:t>
      </w:r>
    </w:p>
    <w:p w14:paraId="4179C69D" w14:textId="77777777" w:rsidR="00735A5B" w:rsidRDefault="00735A5B" w:rsidP="00735A5B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</w:p>
    <w:p w14:paraId="47370C09" w14:textId="59AC4902" w:rsidR="00735A5B" w:rsidRPr="00735A5B" w:rsidRDefault="00B82533" w:rsidP="00735A5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 w:rsidRPr="00735A5B">
        <w:rPr>
          <w:rFonts w:ascii="Verdana" w:hAnsi="Verdana"/>
          <w:sz w:val="20"/>
          <w:szCs w:val="20"/>
        </w:rPr>
        <w:t>относно</w:t>
      </w:r>
      <w:r w:rsidR="006E2B7F" w:rsidRPr="00735A5B">
        <w:rPr>
          <w:rFonts w:ascii="Verdana" w:hAnsi="Verdana"/>
          <w:sz w:val="20"/>
          <w:szCs w:val="20"/>
        </w:rPr>
        <w:t xml:space="preserve"> </w:t>
      </w:r>
      <w:r w:rsidR="00F55A61" w:rsidRPr="00735A5B">
        <w:rPr>
          <w:rFonts w:ascii="Verdana" w:hAnsi="Verdana" w:cs="Helvetica"/>
          <w:color w:val="333333"/>
          <w:sz w:val="20"/>
          <w:szCs w:val="20"/>
        </w:rPr>
        <w:t>следното:</w:t>
      </w:r>
      <w:r w:rsidR="00E17FF9" w:rsidRPr="00735A5B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735A5B" w:rsidRPr="00735A5B">
        <w:rPr>
          <w:rFonts w:ascii="Verdana" w:hAnsi="Verdana" w:cs="Helvetica"/>
          <w:color w:val="333333"/>
          <w:sz w:val="20"/>
          <w:szCs w:val="20"/>
        </w:rPr>
        <w:t xml:space="preserve">В ОИК – Две могили на 27.04.2026г са постъпили документи, удостоверяващи обстоятелства, на основание, на които е налице условие за предсрочно прекратяване пълномощията на общински съветник. </w:t>
      </w:r>
    </w:p>
    <w:p w14:paraId="25D5A284" w14:textId="77777777" w:rsidR="00735A5B" w:rsidRPr="00735A5B" w:rsidRDefault="00735A5B" w:rsidP="00735A5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>С писмо вх. № 227/27.04.2026 от регистъра на ОИК -Две могили, Председателят на Общински съвет – Две могили уведомява комисията, че Бисер Йорданов Йончев, избран за общински съветник от листата на ПП Съюз на демократичните сили, е подал писмено заявление за предсрочно прекратяване на пълномощията си. Заявлението е депозирано пред Общински съвет – Две могили с техен вх. № РД-01-19-24 / 24.04.2026, за което ОИК – Две могили е уведомена по надлежния ред с писмо изх. №РД-01-19-26/27.04.2026.</w:t>
      </w:r>
    </w:p>
    <w:p w14:paraId="0FC8755A" w14:textId="77777777" w:rsidR="00735A5B" w:rsidRPr="00735A5B" w:rsidRDefault="00735A5B" w:rsidP="00735A5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 xml:space="preserve">Като взе предвид постъпилите документи, комисията намира, че подаденото заявление представлява израз на воля за предсрочно прекратяване на пълномощията, а именно, че са налице условията по чл.30, ал. 4, т. 3 от ЗМСМА.          </w:t>
      </w:r>
    </w:p>
    <w:p w14:paraId="25D2E2D4" w14:textId="45C6DE2B" w:rsidR="00920B23" w:rsidRPr="00735A5B" w:rsidRDefault="00735A5B" w:rsidP="00735A5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lastRenderedPageBreak/>
        <w:t>Поради това и на основание чл.458, ал. 1 от ИК и чл. 30, ал. 7 във вр. с ал. 4, т. 3 от ЗМСМА, Общинска избирателна комисия Две могили следва да обяви за избран за общински съветник следващия по ред кандидат в листата на Политическа партия Съюз на демократичните сили, а именно Любка Иванова Пенчева, ЕГН: ********** под № 8 в списък Б с 23 преференции.</w:t>
      </w:r>
    </w:p>
    <w:p w14:paraId="2654A5D3" w14:textId="77777777" w:rsidR="00B82533" w:rsidRPr="00735A5B" w:rsidRDefault="00B82533" w:rsidP="00053EB1">
      <w:pPr>
        <w:ind w:firstLine="708"/>
        <w:jc w:val="both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E5B39" w:rsidRPr="00735A5B" w14:paraId="21095C61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5C15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4F98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E5B39" w:rsidRPr="00735A5B" w14:paraId="2F7B5E67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A6C3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983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735A5B" w14:paraId="661928BE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59FB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D61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735A5B" w14:paraId="2D2E33C1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E4D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Венетка Славова Калицова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4C9" w14:textId="77777777" w:rsidR="00CE5B39" w:rsidRPr="00735A5B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738937F0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842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811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0807A1AD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E473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1021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510D568E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B9A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ADCD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08A40C00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190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AF9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506F9846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11CD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A8FC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735A5B" w14:paraId="54FEFB0C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F44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BBD" w14:textId="77777777" w:rsidR="0017307C" w:rsidRPr="00735A5B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735A5B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14:paraId="23EB15FC" w14:textId="77777777" w:rsidR="00C37A2A" w:rsidRPr="00735A5B" w:rsidRDefault="00C37A2A" w:rsidP="00C37A2A">
      <w:pPr>
        <w:rPr>
          <w:rFonts w:ascii="Verdana" w:hAnsi="Verdana"/>
          <w:sz w:val="20"/>
          <w:szCs w:val="20"/>
        </w:rPr>
      </w:pPr>
    </w:p>
    <w:p w14:paraId="0CB73912" w14:textId="5CFF9EBC" w:rsidR="00B82533" w:rsidRPr="00735A5B" w:rsidRDefault="006F7E3A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9F74DD" w:rsidRPr="00735A5B">
        <w:rPr>
          <w:rFonts w:ascii="Verdana" w:hAnsi="Verdana"/>
          <w:sz w:val="20"/>
          <w:szCs w:val="20"/>
          <w:lang w:val="en-US"/>
        </w:rPr>
        <w:t>9</w:t>
      </w:r>
      <w:r w:rsidR="00B82533" w:rsidRPr="00735A5B">
        <w:rPr>
          <w:rFonts w:ascii="Verdana" w:hAnsi="Verdana"/>
          <w:sz w:val="20"/>
          <w:szCs w:val="20"/>
        </w:rPr>
        <w:t xml:space="preserve"> гласа „ЗА” </w:t>
      </w:r>
    </w:p>
    <w:p w14:paraId="6C1516D1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63ED8D49" w14:textId="1CBEDC19" w:rsidR="00BB31AC" w:rsidRPr="00735A5B" w:rsidRDefault="00B82533" w:rsidP="00735A5B">
      <w:pPr>
        <w:jc w:val="center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РЕШИ:</w:t>
      </w:r>
    </w:p>
    <w:p w14:paraId="0F135C9D" w14:textId="77777777" w:rsidR="00735A5B" w:rsidRPr="00735A5B" w:rsidRDefault="00735A5B" w:rsidP="00735A5B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b/>
          <w:bCs/>
          <w:color w:val="333333"/>
          <w:sz w:val="20"/>
          <w:szCs w:val="20"/>
        </w:rPr>
        <w:t>КОНСТАТИРА ПРЕДСРОЧНО ПРЕКРАТЯВАНЕ ПЪЛНОМОЩИЯТА </w:t>
      </w:r>
      <w:r w:rsidRPr="00735A5B">
        <w:rPr>
          <w:rFonts w:ascii="Verdana" w:hAnsi="Verdana" w:cs="Helvetica"/>
          <w:color w:val="333333"/>
          <w:sz w:val="20"/>
          <w:szCs w:val="20"/>
        </w:rPr>
        <w:t>на общинския съветник от листата на Политическа партия Съюз на демократичните сили – БИСЕР ЙОРДАНОВ ЙОНЧЕВ</w:t>
      </w:r>
    </w:p>
    <w:p w14:paraId="74D4B592" w14:textId="77777777" w:rsidR="00735A5B" w:rsidRPr="00735A5B" w:rsidRDefault="00735A5B" w:rsidP="00735A5B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b/>
          <w:bCs/>
          <w:color w:val="333333"/>
          <w:sz w:val="20"/>
          <w:szCs w:val="20"/>
        </w:rPr>
        <w:t>ОБЯВЯВА ЗА ИЗБРАН ЗА ОБЩИНСКИ СЪВЕТНИК - ЛЮБКА ИВАНОВА ПЕНЧЕВА</w:t>
      </w:r>
      <w:r w:rsidRPr="00735A5B">
        <w:rPr>
          <w:rFonts w:ascii="Verdana" w:hAnsi="Verdana" w:cs="Helvetica"/>
          <w:color w:val="333333"/>
          <w:sz w:val="20"/>
          <w:szCs w:val="20"/>
        </w:rPr>
        <w:t xml:space="preserve"> ЕГН: ********** под №8 в листата на Политическа партия Съюз на демократичните сили</w:t>
      </w:r>
    </w:p>
    <w:p w14:paraId="1F468745" w14:textId="77777777" w:rsidR="00735A5B" w:rsidRPr="00735A5B" w:rsidRDefault="00735A5B" w:rsidP="00735A5B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>На г-жа Любка Иванова Пенчева да се издаде удостоверение за избирането й като общински съветник</w:t>
      </w:r>
    </w:p>
    <w:p w14:paraId="6FC024D3" w14:textId="77777777" w:rsidR="00735A5B" w:rsidRPr="00735A5B" w:rsidRDefault="00735A5B" w:rsidP="00735A5B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0"/>
          <w:szCs w:val="20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>Решението да се обяви на таблото и в интернет страницата на ОИК – Две могили</w:t>
      </w:r>
    </w:p>
    <w:p w14:paraId="3951ACC9" w14:textId="77777777" w:rsidR="00735A5B" w:rsidRPr="00735A5B" w:rsidRDefault="00735A5B" w:rsidP="00735A5B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735A5B">
        <w:rPr>
          <w:rFonts w:ascii="Verdana" w:hAnsi="Verdana" w:cs="Helvetica"/>
          <w:color w:val="333333"/>
          <w:sz w:val="20"/>
          <w:szCs w:val="20"/>
        </w:rPr>
        <w:t>Решението на основание чл.30, ал. 8 ЗМСМА не подлежи на оспорване.</w:t>
      </w:r>
    </w:p>
    <w:p w14:paraId="40DAEC10" w14:textId="77777777" w:rsidR="00F55A61" w:rsidRPr="00735A5B" w:rsidRDefault="00F55A61" w:rsidP="00735A5B">
      <w:pPr>
        <w:jc w:val="both"/>
        <w:rPr>
          <w:rFonts w:ascii="Verdana" w:hAnsi="Verdana"/>
          <w:sz w:val="20"/>
          <w:szCs w:val="20"/>
        </w:rPr>
      </w:pPr>
    </w:p>
    <w:p w14:paraId="299F004C" w14:textId="690561F5" w:rsidR="00B82533" w:rsidRPr="00735A5B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ab/>
        <w:t xml:space="preserve">Поради изчерпване на дневния ред заседанието се закри в </w:t>
      </w:r>
      <w:r w:rsidR="000070EE" w:rsidRPr="00735A5B">
        <w:rPr>
          <w:rFonts w:ascii="Verdana" w:hAnsi="Verdana"/>
          <w:sz w:val="20"/>
          <w:szCs w:val="20"/>
        </w:rPr>
        <w:t>17</w:t>
      </w:r>
      <w:r w:rsidR="00A66E40" w:rsidRPr="00735A5B">
        <w:rPr>
          <w:rFonts w:ascii="Verdana" w:hAnsi="Verdana"/>
          <w:sz w:val="20"/>
          <w:szCs w:val="20"/>
        </w:rPr>
        <w:t>:</w:t>
      </w:r>
      <w:r w:rsidR="000070EE" w:rsidRPr="00735A5B">
        <w:rPr>
          <w:rFonts w:ascii="Verdana" w:hAnsi="Verdana"/>
          <w:sz w:val="20"/>
          <w:szCs w:val="20"/>
        </w:rPr>
        <w:t>3</w:t>
      </w:r>
      <w:r w:rsidR="00A66E40" w:rsidRPr="00735A5B">
        <w:rPr>
          <w:rFonts w:ascii="Verdana" w:hAnsi="Verdana"/>
          <w:sz w:val="20"/>
          <w:szCs w:val="20"/>
        </w:rPr>
        <w:t>0</w:t>
      </w:r>
      <w:r w:rsidRPr="00735A5B">
        <w:rPr>
          <w:rFonts w:ascii="Verdana" w:hAnsi="Verdana"/>
          <w:sz w:val="20"/>
          <w:szCs w:val="20"/>
        </w:rPr>
        <w:t>ч</w:t>
      </w:r>
    </w:p>
    <w:p w14:paraId="53DB3F52" w14:textId="77777777" w:rsidR="00D47C1A" w:rsidRPr="00735A5B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14:paraId="1D191338" w14:textId="77777777" w:rsidR="00D47C1A" w:rsidRPr="00735A5B" w:rsidRDefault="00B82533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ПРЕДСЕДАТЕЛ:...................</w:t>
      </w:r>
    </w:p>
    <w:p w14:paraId="66030A6E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Анелия Петрова</w:t>
      </w:r>
    </w:p>
    <w:p w14:paraId="1DB41BEB" w14:textId="77777777" w:rsidR="00B82533" w:rsidRPr="00735A5B" w:rsidRDefault="00B82533" w:rsidP="00B82533">
      <w:pPr>
        <w:rPr>
          <w:rFonts w:ascii="Verdana" w:hAnsi="Verdana"/>
          <w:sz w:val="20"/>
          <w:szCs w:val="20"/>
        </w:rPr>
      </w:pPr>
    </w:p>
    <w:p w14:paraId="219FC6D0" w14:textId="77777777" w:rsidR="00D47C1A" w:rsidRPr="00735A5B" w:rsidRDefault="00D47C1A" w:rsidP="00B82533">
      <w:pPr>
        <w:rPr>
          <w:rFonts w:ascii="Verdana" w:hAnsi="Verdana"/>
          <w:sz w:val="20"/>
          <w:szCs w:val="20"/>
        </w:rPr>
      </w:pPr>
    </w:p>
    <w:p w14:paraId="099AD522" w14:textId="77777777" w:rsidR="00B82533" w:rsidRPr="00735A5B" w:rsidRDefault="00BB31AC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СЕКРЕТАР</w:t>
      </w:r>
      <w:r w:rsidR="00B82533" w:rsidRPr="00735A5B">
        <w:rPr>
          <w:rFonts w:ascii="Verdana" w:hAnsi="Verdana"/>
          <w:sz w:val="20"/>
          <w:szCs w:val="20"/>
        </w:rPr>
        <w:t>:.........................</w:t>
      </w:r>
    </w:p>
    <w:p w14:paraId="13EF3C57" w14:textId="77777777" w:rsidR="00B82533" w:rsidRPr="00735A5B" w:rsidRDefault="00BB31AC" w:rsidP="00B82533">
      <w:pPr>
        <w:rPr>
          <w:rFonts w:ascii="Verdana" w:hAnsi="Verdana"/>
          <w:sz w:val="20"/>
          <w:szCs w:val="20"/>
        </w:rPr>
      </w:pPr>
      <w:r w:rsidRPr="00735A5B">
        <w:rPr>
          <w:rFonts w:ascii="Verdana" w:hAnsi="Verdana"/>
          <w:sz w:val="20"/>
          <w:szCs w:val="20"/>
        </w:rPr>
        <w:t>Теодор Ненов</w:t>
      </w:r>
    </w:p>
    <w:p w14:paraId="5BEA97EA" w14:textId="77777777" w:rsidR="0080746B" w:rsidRDefault="0080746B"/>
    <w:p w14:paraId="51D2E2B2" w14:textId="77777777" w:rsidR="009769B1" w:rsidRDefault="009769B1"/>
    <w:p w14:paraId="224F95B7" w14:textId="77777777"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1531F"/>
    <w:multiLevelType w:val="multilevel"/>
    <w:tmpl w:val="410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5F1932"/>
    <w:multiLevelType w:val="multilevel"/>
    <w:tmpl w:val="9E52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0247F9"/>
    <w:multiLevelType w:val="hybridMultilevel"/>
    <w:tmpl w:val="E684EFF0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2633A2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00394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0376">
    <w:abstractNumId w:val="17"/>
  </w:num>
  <w:num w:numId="2" w16cid:durableId="438642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146520">
    <w:abstractNumId w:val="17"/>
  </w:num>
  <w:num w:numId="4" w16cid:durableId="1080951855">
    <w:abstractNumId w:val="25"/>
  </w:num>
  <w:num w:numId="5" w16cid:durableId="1315450091">
    <w:abstractNumId w:val="12"/>
  </w:num>
  <w:num w:numId="6" w16cid:durableId="1733310171">
    <w:abstractNumId w:val="9"/>
  </w:num>
  <w:num w:numId="7" w16cid:durableId="842597440">
    <w:abstractNumId w:val="8"/>
  </w:num>
  <w:num w:numId="8" w16cid:durableId="279343980">
    <w:abstractNumId w:val="7"/>
  </w:num>
  <w:num w:numId="9" w16cid:durableId="1069377857">
    <w:abstractNumId w:val="10"/>
  </w:num>
  <w:num w:numId="10" w16cid:durableId="602343263">
    <w:abstractNumId w:val="23"/>
  </w:num>
  <w:num w:numId="11" w16cid:durableId="864293800">
    <w:abstractNumId w:val="2"/>
  </w:num>
  <w:num w:numId="12" w16cid:durableId="1372799085">
    <w:abstractNumId w:val="19"/>
  </w:num>
  <w:num w:numId="13" w16cid:durableId="1151020349">
    <w:abstractNumId w:val="4"/>
  </w:num>
  <w:num w:numId="14" w16cid:durableId="634259571">
    <w:abstractNumId w:val="13"/>
  </w:num>
  <w:num w:numId="15" w16cid:durableId="1681160525">
    <w:abstractNumId w:val="24"/>
  </w:num>
  <w:num w:numId="16" w16cid:durableId="324631439">
    <w:abstractNumId w:val="1"/>
  </w:num>
  <w:num w:numId="17" w16cid:durableId="727723496">
    <w:abstractNumId w:val="15"/>
  </w:num>
  <w:num w:numId="18" w16cid:durableId="1569462028">
    <w:abstractNumId w:val="6"/>
  </w:num>
  <w:num w:numId="19" w16cid:durableId="1044015185">
    <w:abstractNumId w:val="3"/>
  </w:num>
  <w:num w:numId="20" w16cid:durableId="854687073">
    <w:abstractNumId w:val="0"/>
  </w:num>
  <w:num w:numId="21" w16cid:durableId="204803951">
    <w:abstractNumId w:val="20"/>
  </w:num>
  <w:num w:numId="22" w16cid:durableId="784619383">
    <w:abstractNumId w:val="5"/>
  </w:num>
  <w:num w:numId="23" w16cid:durableId="1968385973">
    <w:abstractNumId w:val="11"/>
  </w:num>
  <w:num w:numId="24" w16cid:durableId="1776898803">
    <w:abstractNumId w:val="22"/>
  </w:num>
  <w:num w:numId="25" w16cid:durableId="251665360">
    <w:abstractNumId w:val="14"/>
  </w:num>
  <w:num w:numId="26" w16cid:durableId="1090852907">
    <w:abstractNumId w:val="21"/>
  </w:num>
  <w:num w:numId="27" w16cid:durableId="11955400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3"/>
    <w:rsid w:val="0000073B"/>
    <w:rsid w:val="000024A3"/>
    <w:rsid w:val="000070EE"/>
    <w:rsid w:val="00014976"/>
    <w:rsid w:val="00024524"/>
    <w:rsid w:val="000447DE"/>
    <w:rsid w:val="00053EB1"/>
    <w:rsid w:val="00055BCB"/>
    <w:rsid w:val="000A56D3"/>
    <w:rsid w:val="000B5AD7"/>
    <w:rsid w:val="000B6F38"/>
    <w:rsid w:val="000D6011"/>
    <w:rsid w:val="000E302E"/>
    <w:rsid w:val="001366A8"/>
    <w:rsid w:val="00154C52"/>
    <w:rsid w:val="0017307C"/>
    <w:rsid w:val="001739C8"/>
    <w:rsid w:val="00195177"/>
    <w:rsid w:val="001D505D"/>
    <w:rsid w:val="001E249E"/>
    <w:rsid w:val="00223B65"/>
    <w:rsid w:val="00224DD8"/>
    <w:rsid w:val="00231B92"/>
    <w:rsid w:val="002424D3"/>
    <w:rsid w:val="00246B0A"/>
    <w:rsid w:val="00261B80"/>
    <w:rsid w:val="002665CE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3E43C2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65A3C"/>
    <w:rsid w:val="005716C5"/>
    <w:rsid w:val="005733E7"/>
    <w:rsid w:val="00590D7E"/>
    <w:rsid w:val="005A6DBA"/>
    <w:rsid w:val="005C3708"/>
    <w:rsid w:val="005C4BD9"/>
    <w:rsid w:val="005D2B6C"/>
    <w:rsid w:val="005E2D6D"/>
    <w:rsid w:val="005E496E"/>
    <w:rsid w:val="00602E12"/>
    <w:rsid w:val="00620450"/>
    <w:rsid w:val="0062447B"/>
    <w:rsid w:val="006406CE"/>
    <w:rsid w:val="00644F5C"/>
    <w:rsid w:val="00646100"/>
    <w:rsid w:val="006760A5"/>
    <w:rsid w:val="00685FBA"/>
    <w:rsid w:val="006A34A6"/>
    <w:rsid w:val="006D69D7"/>
    <w:rsid w:val="006E0E48"/>
    <w:rsid w:val="006E2B7F"/>
    <w:rsid w:val="006E2C66"/>
    <w:rsid w:val="006E4E00"/>
    <w:rsid w:val="006E4E51"/>
    <w:rsid w:val="006F21D9"/>
    <w:rsid w:val="006F2B0E"/>
    <w:rsid w:val="006F7E3A"/>
    <w:rsid w:val="007123C4"/>
    <w:rsid w:val="00713661"/>
    <w:rsid w:val="00735A5B"/>
    <w:rsid w:val="00735E1D"/>
    <w:rsid w:val="0073759A"/>
    <w:rsid w:val="00741993"/>
    <w:rsid w:val="00744453"/>
    <w:rsid w:val="00762726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57D10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0B23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9F74DD"/>
    <w:rsid w:val="00A06313"/>
    <w:rsid w:val="00A11783"/>
    <w:rsid w:val="00A146D5"/>
    <w:rsid w:val="00A21B3B"/>
    <w:rsid w:val="00A36D44"/>
    <w:rsid w:val="00A371FB"/>
    <w:rsid w:val="00A50482"/>
    <w:rsid w:val="00A55A1B"/>
    <w:rsid w:val="00A61496"/>
    <w:rsid w:val="00A66E40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A7E8E"/>
    <w:rsid w:val="00CB7F17"/>
    <w:rsid w:val="00CE5B39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DE6691"/>
    <w:rsid w:val="00E06B7C"/>
    <w:rsid w:val="00E17FF9"/>
    <w:rsid w:val="00E2162D"/>
    <w:rsid w:val="00E33412"/>
    <w:rsid w:val="00E86443"/>
    <w:rsid w:val="00E86E93"/>
    <w:rsid w:val="00EA1818"/>
    <w:rsid w:val="00ED3F5E"/>
    <w:rsid w:val="00F450AC"/>
    <w:rsid w:val="00F55A61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9E1"/>
  <w15:docId w15:val="{63D7FD03-2223-4A68-87C4-EE11E503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533"/>
    <w:pPr>
      <w:spacing w:after="240"/>
    </w:pPr>
  </w:style>
  <w:style w:type="paragraph" w:styleId="ListParagraph">
    <w:name w:val="List Paragraph"/>
    <w:basedOn w:val="Normal"/>
    <w:uiPriority w:val="34"/>
    <w:qFormat/>
    <w:rsid w:val="00B825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60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950B-2895-4CC3-B0B7-31FAE689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2025-12-30T15:07:00Z</cp:lastPrinted>
  <dcterms:created xsi:type="dcterms:W3CDTF">2026-04-29T14:41:00Z</dcterms:created>
  <dcterms:modified xsi:type="dcterms:W3CDTF">2026-04-29T14:41:00Z</dcterms:modified>
</cp:coreProperties>
</file>