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83" w:rsidRDefault="008C3E83" w:rsidP="008C3E83">
      <w:pPr>
        <w:pStyle w:val="title"/>
        <w:shd w:val="clear" w:color="auto" w:fill="FFFFFF"/>
        <w:spacing w:line="270" w:lineRule="atLeast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Общинска избирателна комисия Две могили, Русе</w:t>
      </w:r>
    </w:p>
    <w:p w:rsidR="00A72E66" w:rsidRPr="00007750" w:rsidRDefault="00E06A15" w:rsidP="008C3E8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bg-BG"/>
        </w:rPr>
      </w:pPr>
      <w:r w:rsidRPr="00E06A15">
        <w:rPr>
          <w:rFonts w:ascii="Verdana" w:hAnsi="Verdana" w:cs="Arial"/>
          <w:sz w:val="20"/>
          <w:szCs w:val="20"/>
        </w:rPr>
        <w:pict>
          <v:rect id="_x0000_i1025" style="width:362.9pt;height:1.5pt" o:hrpct="800" o:hralign="center" o:hrstd="t" o:hr="t" fillcolor="#a0a0a0" stroked="f"/>
        </w:pict>
      </w:r>
      <w:r w:rsidRPr="00E06A15">
        <w:rPr>
          <w:rFonts w:asciiTheme="majorBidi" w:eastAsia="Times New Roman" w:hAnsiTheme="majorBidi" w:cstheme="majorBidi"/>
          <w:sz w:val="24"/>
          <w:szCs w:val="24"/>
          <w:lang w:eastAsia="bg-BG"/>
        </w:rPr>
        <w:pict>
          <v:rect id="_x0000_i1026" style="width:319.3pt;height:0" o:hrpct="0" o:hralign="center" o:hrstd="t" o:hrnoshade="t" o:hr="t" fillcolor="black" stroked="f"/>
        </w:pict>
      </w:r>
    </w:p>
    <w:p w:rsidR="00A72E66" w:rsidRPr="008C3E83" w:rsidRDefault="00C43A45" w:rsidP="00A72E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theme="majorBidi"/>
          <w:color w:val="333333"/>
          <w:szCs w:val="22"/>
          <w:lang w:eastAsia="bg-BG"/>
        </w:rPr>
      </w:pPr>
      <w:r>
        <w:rPr>
          <w:rFonts w:ascii="Verdana" w:eastAsia="Times New Roman" w:hAnsi="Verdana" w:cstheme="majorBidi"/>
          <w:color w:val="333333"/>
          <w:szCs w:val="22"/>
          <w:lang w:eastAsia="bg-BG"/>
        </w:rPr>
        <w:t>РЕШЕНИЕ </w:t>
      </w:r>
      <w:r>
        <w:rPr>
          <w:rFonts w:ascii="Verdana" w:eastAsia="Times New Roman" w:hAnsi="Verdana" w:cstheme="majorBidi"/>
          <w:color w:val="333333"/>
          <w:szCs w:val="22"/>
          <w:lang w:eastAsia="bg-BG"/>
        </w:rPr>
        <w:br/>
        <w:t>№ 1</w:t>
      </w:r>
      <w:r>
        <w:rPr>
          <w:rFonts w:ascii="Verdana" w:eastAsia="Times New Roman" w:hAnsi="Verdana" w:cstheme="majorBidi"/>
          <w:color w:val="333333"/>
          <w:szCs w:val="22"/>
          <w:lang w:val="en-US" w:eastAsia="bg-BG"/>
        </w:rPr>
        <w:t>51</w:t>
      </w:r>
      <w:r w:rsidR="00A72E66" w:rsidRPr="008C3E83">
        <w:rPr>
          <w:rFonts w:ascii="Verdana" w:eastAsia="Times New Roman" w:hAnsi="Verdana" w:cstheme="majorBidi"/>
          <w:color w:val="333333"/>
          <w:szCs w:val="22"/>
          <w:lang w:eastAsia="bg-BG"/>
        </w:rPr>
        <w:t>-МИ</w:t>
      </w:r>
      <w:r w:rsidR="00A72E66" w:rsidRPr="008C3E83">
        <w:rPr>
          <w:rFonts w:ascii="Verdana" w:eastAsia="Times New Roman" w:hAnsi="Verdana" w:cstheme="majorBidi"/>
          <w:color w:val="333333"/>
          <w:szCs w:val="22"/>
          <w:lang w:eastAsia="bg-BG"/>
        </w:rPr>
        <w:br/>
        <w:t xml:space="preserve">Две могили, </w:t>
      </w:r>
      <w:r>
        <w:rPr>
          <w:rFonts w:ascii="Verdana" w:eastAsia="Times New Roman" w:hAnsi="Verdana" w:cstheme="majorBidi"/>
          <w:color w:val="333333"/>
          <w:szCs w:val="22"/>
          <w:lang w:val="en-US" w:eastAsia="bg-BG"/>
        </w:rPr>
        <w:t>28</w:t>
      </w:r>
      <w:r w:rsidR="00A72E66" w:rsidRPr="008C3E83">
        <w:rPr>
          <w:rFonts w:ascii="Verdana" w:eastAsia="Times New Roman" w:hAnsi="Verdana" w:cstheme="majorBidi"/>
          <w:color w:val="333333"/>
          <w:szCs w:val="22"/>
          <w:lang w:eastAsia="bg-BG"/>
        </w:rPr>
        <w:t>.10.2015</w:t>
      </w:r>
    </w:p>
    <w:p w:rsidR="00F14CC8" w:rsidRPr="008C3E83" w:rsidRDefault="00A72E66" w:rsidP="008C3E83">
      <w:pPr>
        <w:shd w:val="clear" w:color="auto" w:fill="FFFFFF"/>
        <w:spacing w:after="130" w:line="259" w:lineRule="atLeast"/>
        <w:ind w:firstLine="360"/>
        <w:jc w:val="both"/>
        <w:rPr>
          <w:rFonts w:ascii="Verdana" w:eastAsia="Times New Roman" w:hAnsi="Verdana" w:cstheme="majorBidi"/>
          <w:color w:val="333333"/>
          <w:szCs w:val="22"/>
          <w:lang w:eastAsia="bg-BG"/>
        </w:rPr>
      </w:pPr>
      <w:r w:rsidRPr="008C3E83">
        <w:rPr>
          <w:rFonts w:ascii="Verdana" w:eastAsia="Times New Roman" w:hAnsi="Verdana" w:cstheme="majorBidi"/>
          <w:color w:val="333333"/>
          <w:szCs w:val="22"/>
          <w:lang w:eastAsia="bg-BG"/>
        </w:rPr>
        <w:t xml:space="preserve">ОТНОСНО: </w:t>
      </w:r>
      <w:r w:rsidR="00F14CC8" w:rsidRPr="008C3E83">
        <w:rPr>
          <w:rFonts w:ascii="Verdana" w:eastAsia="Times New Roman" w:hAnsi="Verdana" w:cstheme="majorBidi"/>
          <w:color w:val="333333"/>
          <w:szCs w:val="22"/>
          <w:lang w:eastAsia="bg-BG"/>
        </w:rPr>
        <w:t>Определяне членове на  ОИК  Две могили,  които да приемат и съпровождат изборните бюлетини.</w:t>
      </w:r>
    </w:p>
    <w:p w:rsidR="00F14CC8" w:rsidRPr="008C3E83" w:rsidRDefault="00F14CC8" w:rsidP="008C3E83">
      <w:pPr>
        <w:shd w:val="clear" w:color="auto" w:fill="FFFFFF"/>
        <w:spacing w:after="130" w:line="259" w:lineRule="atLeast"/>
        <w:ind w:firstLine="360"/>
        <w:jc w:val="both"/>
        <w:rPr>
          <w:rFonts w:ascii="Verdana" w:eastAsia="Times New Roman" w:hAnsi="Verdana" w:cstheme="majorBidi"/>
          <w:color w:val="333333"/>
          <w:szCs w:val="22"/>
          <w:lang w:eastAsia="bg-BG"/>
        </w:rPr>
      </w:pPr>
      <w:r w:rsidRPr="008C3E83">
        <w:rPr>
          <w:rFonts w:ascii="Verdana" w:eastAsia="Times New Roman" w:hAnsi="Verdana" w:cstheme="majorBidi"/>
          <w:color w:val="333333"/>
          <w:szCs w:val="22"/>
          <w:lang w:eastAsia="bg-BG"/>
        </w:rPr>
        <w:t>В изпълнение на Решение</w:t>
      </w:r>
      <w:r w:rsidR="00593938" w:rsidRPr="008C3E83">
        <w:rPr>
          <w:rFonts w:ascii="Verdana" w:eastAsia="Times New Roman" w:hAnsi="Verdana" w:cstheme="majorBidi"/>
          <w:color w:val="333333"/>
          <w:szCs w:val="22"/>
          <w:lang w:val="en-US" w:eastAsia="bg-BG"/>
        </w:rPr>
        <w:t xml:space="preserve"> </w:t>
      </w:r>
      <w:r w:rsidRPr="008C3E83">
        <w:rPr>
          <w:rFonts w:ascii="Verdana" w:eastAsia="Times New Roman" w:hAnsi="Verdana" w:cstheme="majorBidi"/>
          <w:color w:val="333333"/>
          <w:szCs w:val="22"/>
          <w:lang w:eastAsia="bg-BG"/>
        </w:rPr>
        <w:t>№ 2260-МИ от 18.09.2015г. на ЦИК и на основание чл. 87 ал. 1 т. 9 и 20 от ИК, ОИК Две могили</w:t>
      </w:r>
    </w:p>
    <w:p w:rsidR="00750D84" w:rsidRDefault="00750D84" w:rsidP="008C3E83">
      <w:pPr>
        <w:shd w:val="clear" w:color="auto" w:fill="FFFFFF"/>
        <w:spacing w:after="130" w:line="259" w:lineRule="atLeast"/>
        <w:jc w:val="center"/>
        <w:rPr>
          <w:rFonts w:ascii="Verdana" w:eastAsia="Times New Roman" w:hAnsi="Verdana" w:cstheme="majorBidi"/>
          <w:b/>
          <w:bCs/>
          <w:color w:val="333333"/>
          <w:szCs w:val="22"/>
          <w:lang w:val="en-US" w:eastAsia="bg-BG"/>
        </w:rPr>
      </w:pPr>
    </w:p>
    <w:p w:rsidR="00F14CC8" w:rsidRDefault="00F14CC8" w:rsidP="008C3E83">
      <w:pPr>
        <w:shd w:val="clear" w:color="auto" w:fill="FFFFFF"/>
        <w:spacing w:after="130" w:line="259" w:lineRule="atLeast"/>
        <w:jc w:val="center"/>
        <w:rPr>
          <w:rFonts w:ascii="Verdana" w:eastAsia="Times New Roman" w:hAnsi="Verdana" w:cstheme="majorBidi"/>
          <w:b/>
          <w:bCs/>
          <w:color w:val="333333"/>
          <w:szCs w:val="22"/>
          <w:lang w:val="en-US" w:eastAsia="bg-BG"/>
        </w:rPr>
      </w:pPr>
      <w:r w:rsidRPr="008C3E83">
        <w:rPr>
          <w:rFonts w:ascii="Verdana" w:eastAsia="Times New Roman" w:hAnsi="Verdana" w:cstheme="majorBidi"/>
          <w:b/>
          <w:bCs/>
          <w:color w:val="333333"/>
          <w:szCs w:val="22"/>
          <w:lang w:eastAsia="bg-BG"/>
        </w:rPr>
        <w:t>Р Е Ш И:</w:t>
      </w:r>
    </w:p>
    <w:p w:rsidR="00750D84" w:rsidRPr="00750D84" w:rsidRDefault="00750D84" w:rsidP="00750D84">
      <w:pPr>
        <w:shd w:val="clear" w:color="auto" w:fill="FFFFFF"/>
        <w:spacing w:after="130" w:line="259" w:lineRule="atLeast"/>
        <w:rPr>
          <w:rFonts w:ascii="Verdana" w:eastAsia="Times New Roman" w:hAnsi="Verdana" w:cstheme="majorBidi"/>
          <w:color w:val="333333"/>
          <w:szCs w:val="22"/>
          <w:lang w:val="en-US" w:eastAsia="bg-BG"/>
        </w:rPr>
      </w:pPr>
    </w:p>
    <w:p w:rsidR="00F14CC8" w:rsidRPr="008C3E83" w:rsidRDefault="00F14CC8" w:rsidP="008C3E83">
      <w:pPr>
        <w:shd w:val="clear" w:color="auto" w:fill="FFFFFF"/>
        <w:spacing w:after="130" w:line="259" w:lineRule="atLeast"/>
        <w:ind w:firstLine="360"/>
        <w:jc w:val="both"/>
        <w:rPr>
          <w:rFonts w:ascii="Verdana" w:eastAsia="Times New Roman" w:hAnsi="Verdana" w:cstheme="majorBidi"/>
          <w:color w:val="333333"/>
          <w:szCs w:val="22"/>
          <w:lang w:eastAsia="bg-BG"/>
        </w:rPr>
      </w:pPr>
      <w:r w:rsidRPr="008C3E83">
        <w:rPr>
          <w:rFonts w:ascii="Verdana" w:eastAsia="Times New Roman" w:hAnsi="Verdana" w:cstheme="majorBidi"/>
          <w:color w:val="333333"/>
          <w:szCs w:val="22"/>
          <w:lang w:eastAsia="bg-BG"/>
        </w:rPr>
        <w:t>Упълномощава Петър Колев Петров и Красимир Петров Ефтимов</w:t>
      </w:r>
      <w:r w:rsidR="004415D4" w:rsidRPr="008C3E83">
        <w:rPr>
          <w:rFonts w:ascii="Verdana" w:eastAsia="Times New Roman" w:hAnsi="Verdana" w:cstheme="majorBidi"/>
          <w:color w:val="333333"/>
          <w:szCs w:val="22"/>
          <w:lang w:eastAsia="bg-BG"/>
        </w:rPr>
        <w:t xml:space="preserve"> да получават бюлетините</w:t>
      </w:r>
      <w:r w:rsidRPr="008C3E83">
        <w:rPr>
          <w:rFonts w:ascii="Verdana" w:eastAsia="Times New Roman" w:hAnsi="Verdana" w:cstheme="majorBidi"/>
          <w:color w:val="333333"/>
          <w:szCs w:val="22"/>
          <w:lang w:eastAsia="bg-BG"/>
        </w:rPr>
        <w:t xml:space="preserve"> от О</w:t>
      </w:r>
      <w:r w:rsidR="00AB256B" w:rsidRPr="008C3E83">
        <w:rPr>
          <w:rFonts w:ascii="Verdana" w:eastAsia="Times New Roman" w:hAnsi="Verdana" w:cstheme="majorBidi"/>
          <w:color w:val="333333"/>
          <w:szCs w:val="22"/>
          <w:lang w:eastAsia="bg-BG"/>
        </w:rPr>
        <w:t>б</w:t>
      </w:r>
      <w:r w:rsidRPr="008C3E83">
        <w:rPr>
          <w:rFonts w:ascii="Verdana" w:eastAsia="Times New Roman" w:hAnsi="Verdana" w:cstheme="majorBidi"/>
          <w:color w:val="333333"/>
          <w:szCs w:val="22"/>
          <w:lang w:eastAsia="bg-BG"/>
        </w:rPr>
        <w:t>ластна администрация гр. Русе, да съпровождат превозващото ги транспортно средство до помещението за тяхното съхранение в сградата на община  гр. Две могили, както и да участват в процеса на предаването им на съответните СИК.</w:t>
      </w:r>
    </w:p>
    <w:p w:rsidR="00A72E66" w:rsidRPr="008C3E83" w:rsidRDefault="00A72E66" w:rsidP="008C3E83">
      <w:pPr>
        <w:shd w:val="clear" w:color="auto" w:fill="FFFFFF"/>
        <w:spacing w:after="130" w:line="259" w:lineRule="atLeast"/>
        <w:jc w:val="both"/>
        <w:rPr>
          <w:rFonts w:ascii="Verdana" w:eastAsia="Times New Roman" w:hAnsi="Verdana" w:cstheme="majorBidi"/>
          <w:color w:val="333333"/>
          <w:szCs w:val="22"/>
          <w:lang w:eastAsia="bg-BG"/>
        </w:rPr>
      </w:pPr>
      <w:r w:rsidRPr="008C3E83">
        <w:rPr>
          <w:rFonts w:ascii="Verdana" w:eastAsia="Times New Roman" w:hAnsi="Verdana" w:cstheme="majorBidi"/>
          <w:color w:val="333333"/>
          <w:szCs w:val="22"/>
          <w:lang w:eastAsia="bg-BG"/>
        </w:rPr>
        <w:t>          Препис от решението да се предостави на Кмета на община Две могили за сведение.</w:t>
      </w:r>
    </w:p>
    <w:p w:rsidR="008C3E83" w:rsidRPr="008C3E83" w:rsidRDefault="00A72E66" w:rsidP="008C3E83">
      <w:pPr>
        <w:pStyle w:val="a3"/>
        <w:shd w:val="clear" w:color="auto" w:fill="FFFFFF"/>
        <w:spacing w:before="0" w:beforeAutospacing="0" w:after="107" w:afterAutospacing="0" w:line="215" w:lineRule="atLeast"/>
        <w:ind w:firstLine="708"/>
        <w:jc w:val="both"/>
        <w:rPr>
          <w:rFonts w:ascii="Verdana" w:hAnsi="Verdana"/>
          <w:color w:val="333333"/>
          <w:sz w:val="22"/>
          <w:szCs w:val="22"/>
        </w:rPr>
      </w:pPr>
      <w:r w:rsidRPr="008C3E83">
        <w:rPr>
          <w:rFonts w:ascii="Verdana" w:hAnsi="Verdana" w:cstheme="majorBidi"/>
          <w:color w:val="333333"/>
          <w:sz w:val="22"/>
          <w:szCs w:val="22"/>
        </w:rPr>
        <w:t> </w:t>
      </w:r>
      <w:r w:rsidR="008C3E83" w:rsidRPr="008C3E83">
        <w:rPr>
          <w:rFonts w:ascii="Verdana" w:hAnsi="Verdana"/>
          <w:color w:val="333333"/>
          <w:sz w:val="22"/>
          <w:szCs w:val="22"/>
        </w:rPr>
        <w:t>Решението подлежи на обжалване пред Централната избирателна комисия в срок до 3 дни от обявяването му.</w:t>
      </w:r>
    </w:p>
    <w:p w:rsidR="008C3E83" w:rsidRPr="008C3E83" w:rsidRDefault="008C3E83" w:rsidP="008C3E83">
      <w:pPr>
        <w:pStyle w:val="a3"/>
        <w:shd w:val="clear" w:color="auto" w:fill="FFFFFF"/>
        <w:spacing w:before="0" w:beforeAutospacing="0" w:after="107" w:afterAutospacing="0" w:line="215" w:lineRule="atLeast"/>
        <w:jc w:val="both"/>
        <w:rPr>
          <w:rFonts w:ascii="Helvetica" w:hAnsi="Helvetica"/>
          <w:color w:val="333333"/>
          <w:sz w:val="22"/>
          <w:szCs w:val="22"/>
        </w:rPr>
      </w:pPr>
      <w:r w:rsidRPr="008C3E83">
        <w:rPr>
          <w:rFonts w:ascii="Helvetica" w:hAnsi="Helvetica"/>
          <w:color w:val="333333"/>
          <w:sz w:val="22"/>
          <w:szCs w:val="22"/>
        </w:rPr>
        <w:t> </w:t>
      </w:r>
    </w:p>
    <w:p w:rsidR="008C3E83" w:rsidRPr="008C3E83" w:rsidRDefault="008C3E83" w:rsidP="008C3E83">
      <w:pPr>
        <w:pStyle w:val="a3"/>
        <w:shd w:val="clear" w:color="auto" w:fill="FFFFFF"/>
        <w:spacing w:line="270" w:lineRule="atLeast"/>
        <w:ind w:firstLine="708"/>
        <w:jc w:val="both"/>
        <w:rPr>
          <w:rFonts w:ascii="Verdana" w:hAnsi="Verdana" w:cs="Arial"/>
          <w:sz w:val="22"/>
          <w:szCs w:val="22"/>
        </w:rPr>
      </w:pPr>
      <w:r w:rsidRPr="008C3E83">
        <w:rPr>
          <w:rFonts w:ascii="Verdana" w:hAnsi="Verdana" w:cs="Helvetica"/>
          <w:color w:val="333333"/>
          <w:sz w:val="22"/>
          <w:szCs w:val="22"/>
        </w:rPr>
        <w:t> </w:t>
      </w:r>
      <w:r w:rsidRPr="008C3E83">
        <w:rPr>
          <w:rFonts w:ascii="Verdana" w:hAnsi="Verdana" w:cs="Arial"/>
          <w:sz w:val="22"/>
          <w:szCs w:val="22"/>
        </w:rPr>
        <w:t>Горното решение е п</w:t>
      </w:r>
      <w:r w:rsidR="00C43A45">
        <w:rPr>
          <w:rFonts w:ascii="Verdana" w:hAnsi="Verdana" w:cs="Arial"/>
          <w:sz w:val="22"/>
          <w:szCs w:val="22"/>
        </w:rPr>
        <w:t xml:space="preserve">рието и обявено на таблото на </w:t>
      </w:r>
      <w:r w:rsidR="00C43A45">
        <w:rPr>
          <w:rFonts w:ascii="Verdana" w:hAnsi="Verdana" w:cs="Arial"/>
          <w:sz w:val="22"/>
          <w:szCs w:val="22"/>
          <w:lang w:val="en-US"/>
        </w:rPr>
        <w:t>28</w:t>
      </w:r>
      <w:r w:rsidR="00C43A45">
        <w:rPr>
          <w:rFonts w:ascii="Verdana" w:hAnsi="Verdana" w:cs="Arial"/>
          <w:sz w:val="22"/>
          <w:szCs w:val="22"/>
        </w:rPr>
        <w:t xml:space="preserve">.10.2015г. в </w:t>
      </w:r>
      <w:r w:rsidR="00C43A45">
        <w:rPr>
          <w:rFonts w:ascii="Verdana" w:hAnsi="Verdana" w:cs="Arial"/>
          <w:sz w:val="22"/>
          <w:szCs w:val="22"/>
          <w:lang w:val="en-US"/>
        </w:rPr>
        <w:t>16</w:t>
      </w:r>
      <w:r w:rsidR="00C43A45">
        <w:rPr>
          <w:rFonts w:ascii="Verdana" w:hAnsi="Verdana" w:cs="Arial"/>
          <w:sz w:val="22"/>
          <w:szCs w:val="22"/>
        </w:rPr>
        <w:t>,</w:t>
      </w:r>
      <w:r w:rsidR="00C43A45">
        <w:rPr>
          <w:rFonts w:ascii="Verdana" w:hAnsi="Verdana" w:cs="Arial"/>
          <w:sz w:val="22"/>
          <w:szCs w:val="22"/>
          <w:lang w:val="en-US"/>
        </w:rPr>
        <w:t>30</w:t>
      </w:r>
      <w:r w:rsidRPr="008C3E83">
        <w:rPr>
          <w:rFonts w:ascii="Verdana" w:hAnsi="Verdana" w:cs="Arial"/>
          <w:sz w:val="22"/>
          <w:szCs w:val="22"/>
        </w:rPr>
        <w:t xml:space="preserve"> часа.</w:t>
      </w:r>
    </w:p>
    <w:p w:rsidR="008C3E83" w:rsidRPr="008C3E83" w:rsidRDefault="008C3E83" w:rsidP="008C3E83">
      <w:pPr>
        <w:pStyle w:val="a3"/>
        <w:shd w:val="clear" w:color="auto" w:fill="FFFFFF"/>
        <w:spacing w:line="270" w:lineRule="atLeast"/>
        <w:ind w:firstLine="708"/>
        <w:jc w:val="both"/>
        <w:rPr>
          <w:rFonts w:ascii="Verdana" w:hAnsi="Verdana" w:cs="Arial"/>
          <w:sz w:val="22"/>
          <w:szCs w:val="22"/>
        </w:rPr>
      </w:pPr>
      <w:r w:rsidRPr="008C3E83">
        <w:rPr>
          <w:rFonts w:ascii="Verdana" w:hAnsi="Verdana" w:cs="Arial"/>
          <w:sz w:val="22"/>
          <w:szCs w:val="22"/>
        </w:rPr>
        <w:t>Решението е снето на ................. 2015 в ........... ч.</w:t>
      </w:r>
    </w:p>
    <w:p w:rsidR="00593938" w:rsidRDefault="00593938" w:rsidP="008C3E83">
      <w:pPr>
        <w:shd w:val="clear" w:color="auto" w:fill="FFFFFF"/>
        <w:spacing w:after="130" w:line="259" w:lineRule="atLeast"/>
        <w:jc w:val="both"/>
        <w:rPr>
          <w:rFonts w:ascii="Verdana" w:eastAsia="Times New Roman" w:hAnsi="Verdana" w:cstheme="majorBidi"/>
          <w:color w:val="333333"/>
          <w:szCs w:val="22"/>
          <w:lang w:val="en-US" w:eastAsia="bg-BG"/>
        </w:rPr>
      </w:pPr>
    </w:p>
    <w:p w:rsidR="00593938" w:rsidRPr="00593938" w:rsidRDefault="00593938" w:rsidP="00A72E66">
      <w:pPr>
        <w:shd w:val="clear" w:color="auto" w:fill="FFFFFF"/>
        <w:spacing w:after="130" w:line="259" w:lineRule="atLeast"/>
        <w:rPr>
          <w:rFonts w:ascii="Verdana" w:eastAsia="Times New Roman" w:hAnsi="Verdana" w:cstheme="majorBidi"/>
          <w:color w:val="333333"/>
          <w:szCs w:val="22"/>
          <w:lang w:val="en-US" w:eastAsia="bg-BG"/>
        </w:rPr>
      </w:pPr>
    </w:p>
    <w:p w:rsidR="00593938" w:rsidRPr="00593938" w:rsidRDefault="00A72E66" w:rsidP="00A72E66">
      <w:pPr>
        <w:shd w:val="clear" w:color="auto" w:fill="FFFFFF"/>
        <w:spacing w:after="130" w:line="259" w:lineRule="atLeast"/>
        <w:rPr>
          <w:rFonts w:ascii="Verdana" w:eastAsia="Times New Roman" w:hAnsi="Verdana" w:cstheme="majorBidi"/>
          <w:color w:val="333333"/>
          <w:szCs w:val="22"/>
          <w:lang w:val="en-US" w:eastAsia="bg-BG"/>
        </w:rPr>
      </w:pPr>
      <w:r w:rsidRPr="00457503">
        <w:rPr>
          <w:rFonts w:ascii="Verdana" w:eastAsia="Times New Roman" w:hAnsi="Verdana" w:cstheme="majorBidi"/>
          <w:color w:val="333333"/>
          <w:szCs w:val="22"/>
          <w:lang w:eastAsia="bg-BG"/>
        </w:rPr>
        <w:t xml:space="preserve">Председател: </w:t>
      </w:r>
      <w:r w:rsidR="00593938">
        <w:rPr>
          <w:rFonts w:ascii="Verdana" w:eastAsia="Times New Roman" w:hAnsi="Verdana" w:cstheme="majorBidi"/>
          <w:color w:val="333333"/>
          <w:szCs w:val="22"/>
          <w:lang w:val="en-US" w:eastAsia="bg-BG"/>
        </w:rPr>
        <w:t>………………………..</w:t>
      </w:r>
    </w:p>
    <w:p w:rsidR="00A72E66" w:rsidRDefault="00A72E66" w:rsidP="00A72E66">
      <w:pPr>
        <w:shd w:val="clear" w:color="auto" w:fill="FFFFFF"/>
        <w:spacing w:after="130" w:line="259" w:lineRule="atLeast"/>
        <w:rPr>
          <w:rFonts w:ascii="Verdana" w:eastAsia="Times New Roman" w:hAnsi="Verdana" w:cstheme="majorBidi"/>
          <w:color w:val="333333"/>
          <w:szCs w:val="22"/>
          <w:lang w:val="en-US" w:eastAsia="bg-BG"/>
        </w:rPr>
      </w:pPr>
      <w:r w:rsidRPr="00457503">
        <w:rPr>
          <w:rFonts w:ascii="Verdana" w:eastAsia="Times New Roman" w:hAnsi="Verdana" w:cstheme="majorBidi"/>
          <w:color w:val="333333"/>
          <w:szCs w:val="22"/>
          <w:lang w:eastAsia="bg-BG"/>
        </w:rPr>
        <w:t>Анелия Недкова Петрова</w:t>
      </w:r>
    </w:p>
    <w:p w:rsidR="00593938" w:rsidRPr="00593938" w:rsidRDefault="00593938" w:rsidP="00A72E66">
      <w:pPr>
        <w:shd w:val="clear" w:color="auto" w:fill="FFFFFF"/>
        <w:spacing w:after="130" w:line="259" w:lineRule="atLeast"/>
        <w:rPr>
          <w:rFonts w:ascii="Verdana" w:eastAsia="Times New Roman" w:hAnsi="Verdana" w:cstheme="majorBidi"/>
          <w:color w:val="333333"/>
          <w:szCs w:val="22"/>
          <w:lang w:val="en-US" w:eastAsia="bg-BG"/>
        </w:rPr>
      </w:pPr>
    </w:p>
    <w:p w:rsidR="00593938" w:rsidRPr="00593938" w:rsidRDefault="00A72E66" w:rsidP="00A72E66">
      <w:pPr>
        <w:shd w:val="clear" w:color="auto" w:fill="FFFFFF"/>
        <w:spacing w:after="130" w:line="259" w:lineRule="atLeast"/>
        <w:rPr>
          <w:rFonts w:ascii="Verdana" w:eastAsia="Times New Roman" w:hAnsi="Verdana" w:cstheme="majorBidi"/>
          <w:color w:val="333333"/>
          <w:szCs w:val="22"/>
          <w:lang w:val="en-US" w:eastAsia="bg-BG"/>
        </w:rPr>
      </w:pPr>
      <w:r w:rsidRPr="00457503">
        <w:rPr>
          <w:rFonts w:ascii="Verdana" w:eastAsia="Times New Roman" w:hAnsi="Verdana" w:cstheme="majorBidi"/>
          <w:color w:val="333333"/>
          <w:szCs w:val="22"/>
          <w:lang w:eastAsia="bg-BG"/>
        </w:rPr>
        <w:t xml:space="preserve">Секретар: </w:t>
      </w:r>
      <w:r w:rsidR="00593938">
        <w:rPr>
          <w:rFonts w:ascii="Verdana" w:eastAsia="Times New Roman" w:hAnsi="Verdana" w:cstheme="majorBidi"/>
          <w:color w:val="333333"/>
          <w:szCs w:val="22"/>
          <w:lang w:val="en-US" w:eastAsia="bg-BG"/>
        </w:rPr>
        <w:t>……………………………….</w:t>
      </w:r>
    </w:p>
    <w:p w:rsidR="00A72E66" w:rsidRPr="00457503" w:rsidRDefault="00A72E66" w:rsidP="00A72E66">
      <w:pPr>
        <w:shd w:val="clear" w:color="auto" w:fill="FFFFFF"/>
        <w:spacing w:after="130" w:line="259" w:lineRule="atLeast"/>
        <w:rPr>
          <w:rFonts w:ascii="Verdana" w:eastAsia="Times New Roman" w:hAnsi="Verdana" w:cstheme="majorBidi"/>
          <w:color w:val="333333"/>
          <w:szCs w:val="22"/>
          <w:lang w:eastAsia="bg-BG"/>
        </w:rPr>
      </w:pPr>
      <w:r w:rsidRPr="00457503">
        <w:rPr>
          <w:rFonts w:ascii="Verdana" w:eastAsia="Times New Roman" w:hAnsi="Verdana" w:cstheme="majorBidi"/>
          <w:color w:val="333333"/>
          <w:szCs w:val="22"/>
          <w:lang w:eastAsia="bg-BG"/>
        </w:rPr>
        <w:t>Иван Станчев Ганчев</w:t>
      </w:r>
    </w:p>
    <w:p w:rsidR="00805D3B" w:rsidRDefault="00805D3B"/>
    <w:sectPr w:rsidR="00805D3B" w:rsidSect="00805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E399B"/>
    <w:multiLevelType w:val="multilevel"/>
    <w:tmpl w:val="792AC71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5A507B02"/>
    <w:multiLevelType w:val="multilevel"/>
    <w:tmpl w:val="3B74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A72E66"/>
    <w:rsid w:val="00007750"/>
    <w:rsid w:val="00277AAD"/>
    <w:rsid w:val="00402168"/>
    <w:rsid w:val="004415D4"/>
    <w:rsid w:val="00457503"/>
    <w:rsid w:val="005232CB"/>
    <w:rsid w:val="00593938"/>
    <w:rsid w:val="00681FE8"/>
    <w:rsid w:val="00736322"/>
    <w:rsid w:val="00750D84"/>
    <w:rsid w:val="00805D3B"/>
    <w:rsid w:val="008C3E83"/>
    <w:rsid w:val="00A72E66"/>
    <w:rsid w:val="00AB256B"/>
    <w:rsid w:val="00C43A45"/>
    <w:rsid w:val="00D3079C"/>
    <w:rsid w:val="00E06A15"/>
    <w:rsid w:val="00F1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bg-BG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A7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A72E66"/>
  </w:style>
  <w:style w:type="paragraph" w:styleId="a3">
    <w:name w:val="Normal (Web)"/>
    <w:basedOn w:val="a"/>
    <w:unhideWhenUsed/>
    <w:rsid w:val="00A7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">
    <w:name w:val="title"/>
    <w:basedOn w:val="a"/>
    <w:rsid w:val="008C3E8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petqgrao</dc:creator>
  <cp:lastModifiedBy>petqgrao</cp:lastModifiedBy>
  <cp:revision>11</cp:revision>
  <cp:lastPrinted>2015-10-13T09:41:00Z</cp:lastPrinted>
  <dcterms:created xsi:type="dcterms:W3CDTF">2015-10-13T08:14:00Z</dcterms:created>
  <dcterms:modified xsi:type="dcterms:W3CDTF">2015-10-28T12:47:00Z</dcterms:modified>
</cp:coreProperties>
</file>