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F024F9">
        <w:rPr>
          <w:rFonts w:ascii="Verdana" w:hAnsi="Verdana"/>
          <w:sz w:val="20"/>
          <w:szCs w:val="20"/>
          <w:lang w:val="en-US"/>
        </w:rPr>
        <w:t>4</w:t>
      </w:r>
      <w:r w:rsidR="0066102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/ </w:t>
      </w:r>
      <w:r w:rsidR="00661026">
        <w:rPr>
          <w:rFonts w:ascii="Verdana" w:hAnsi="Verdana"/>
          <w:sz w:val="20"/>
          <w:szCs w:val="20"/>
        </w:rPr>
        <w:t>01</w:t>
      </w:r>
      <w:r w:rsidRPr="008012B5">
        <w:rPr>
          <w:rFonts w:ascii="Verdana" w:hAnsi="Verdana"/>
          <w:sz w:val="20"/>
          <w:szCs w:val="20"/>
        </w:rPr>
        <w:t>.</w:t>
      </w:r>
      <w:r w:rsidR="00F024F9">
        <w:rPr>
          <w:rFonts w:ascii="Verdana" w:hAnsi="Verdana"/>
          <w:sz w:val="20"/>
          <w:szCs w:val="20"/>
          <w:lang w:val="en-US"/>
        </w:rPr>
        <w:t>0</w:t>
      </w:r>
      <w:r w:rsidR="00661026">
        <w:rPr>
          <w:rFonts w:ascii="Verdana" w:hAnsi="Verdana"/>
          <w:sz w:val="20"/>
          <w:szCs w:val="20"/>
        </w:rPr>
        <w:t>2</w:t>
      </w:r>
      <w:r w:rsidR="00C54864">
        <w:rPr>
          <w:rFonts w:ascii="Verdana" w:hAnsi="Verdana"/>
          <w:sz w:val="20"/>
          <w:szCs w:val="20"/>
        </w:rPr>
        <w:t>.201</w:t>
      </w:r>
      <w:r w:rsidR="00F024F9">
        <w:rPr>
          <w:rFonts w:ascii="Verdana" w:hAnsi="Verdana"/>
          <w:sz w:val="20"/>
          <w:szCs w:val="20"/>
        </w:rPr>
        <w:t>9</w:t>
      </w:r>
      <w:r w:rsidRPr="008012B5">
        <w:rPr>
          <w:rFonts w:ascii="Verdana" w:hAnsi="Verdana"/>
          <w:sz w:val="20"/>
          <w:szCs w:val="20"/>
        </w:rPr>
        <w:t>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 w:rsidR="00661026">
        <w:rPr>
          <w:rFonts w:ascii="Verdana" w:hAnsi="Verdana"/>
          <w:sz w:val="20"/>
          <w:szCs w:val="20"/>
        </w:rPr>
        <w:t>01</w:t>
      </w:r>
      <w:r w:rsidR="00C54864">
        <w:rPr>
          <w:rFonts w:ascii="Verdana" w:hAnsi="Verdana"/>
          <w:sz w:val="20"/>
          <w:szCs w:val="20"/>
        </w:rPr>
        <w:t>.</w:t>
      </w:r>
      <w:r w:rsidR="00F024F9">
        <w:rPr>
          <w:rFonts w:ascii="Verdana" w:hAnsi="Verdana"/>
          <w:sz w:val="20"/>
          <w:szCs w:val="20"/>
          <w:lang w:val="en-US"/>
        </w:rPr>
        <w:t>0</w:t>
      </w:r>
      <w:r w:rsidR="00661026">
        <w:rPr>
          <w:rFonts w:ascii="Verdana" w:hAnsi="Verdana"/>
          <w:sz w:val="20"/>
          <w:szCs w:val="20"/>
        </w:rPr>
        <w:t>2</w:t>
      </w:r>
      <w:r w:rsidR="00C54864">
        <w:rPr>
          <w:rFonts w:ascii="Verdana" w:hAnsi="Verdana"/>
          <w:sz w:val="20"/>
          <w:szCs w:val="20"/>
        </w:rPr>
        <w:t>.201</w:t>
      </w:r>
      <w:r w:rsidR="00F024F9">
        <w:rPr>
          <w:rFonts w:ascii="Verdana" w:hAnsi="Verdana"/>
          <w:sz w:val="20"/>
          <w:szCs w:val="20"/>
        </w:rPr>
        <w:t>9</w:t>
      </w:r>
      <w:r w:rsidR="00B34999">
        <w:rPr>
          <w:rFonts w:ascii="Verdana" w:hAnsi="Verdana"/>
          <w:sz w:val="20"/>
          <w:szCs w:val="20"/>
        </w:rPr>
        <w:t xml:space="preserve">г. в </w:t>
      </w:r>
      <w:r w:rsidR="00F024F9">
        <w:rPr>
          <w:rFonts w:ascii="Verdana" w:hAnsi="Verdana"/>
          <w:sz w:val="20"/>
          <w:szCs w:val="20"/>
          <w:lang w:val="en-US"/>
        </w:rPr>
        <w:t>1</w:t>
      </w:r>
      <w:r w:rsidR="00F024F9">
        <w:rPr>
          <w:rFonts w:ascii="Verdana" w:hAnsi="Verdana"/>
          <w:sz w:val="20"/>
          <w:szCs w:val="20"/>
        </w:rPr>
        <w:t>5</w:t>
      </w:r>
      <w:r w:rsidRPr="002D16E4">
        <w:rPr>
          <w:rFonts w:ascii="Verdana" w:hAnsi="Verdana"/>
          <w:sz w:val="20"/>
          <w:szCs w:val="20"/>
        </w:rPr>
        <w:t>:</w:t>
      </w:r>
      <w:r w:rsidR="00AD1644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>0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0F79B7">
      <w:pPr>
        <w:ind w:left="106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F86678" w:rsidRPr="00F86678" w:rsidRDefault="00F86678" w:rsidP="00F86678">
      <w:pPr>
        <w:ind w:left="705"/>
        <w:jc w:val="both"/>
        <w:rPr>
          <w:rFonts w:ascii="Verdana" w:hAnsi="Verdana"/>
          <w:sz w:val="20"/>
          <w:szCs w:val="20"/>
        </w:rPr>
      </w:pPr>
    </w:p>
    <w:p w:rsidR="00661026" w:rsidRPr="00661026" w:rsidRDefault="00661026" w:rsidP="00661026">
      <w:pPr>
        <w:pStyle w:val="a5"/>
        <w:numPr>
          <w:ilvl w:val="0"/>
          <w:numId w:val="20"/>
        </w:numPr>
        <w:shd w:val="clear" w:color="auto" w:fill="FFFFFF"/>
        <w:spacing w:after="130" w:line="259" w:lineRule="atLeast"/>
        <w:jc w:val="both"/>
        <w:rPr>
          <w:rFonts w:ascii="Verdana" w:hAnsi="Verdana" w:cs="Helvetica"/>
          <w:color w:val="333333"/>
          <w:sz w:val="20"/>
          <w:szCs w:val="20"/>
          <w:lang w:bidi="bn-BD"/>
        </w:rPr>
      </w:pPr>
      <w:r w:rsidRPr="00661026">
        <w:rPr>
          <w:rFonts w:ascii="Verdana" w:hAnsi="Verdana" w:cs="Helvetica"/>
          <w:color w:val="333333"/>
          <w:sz w:val="20"/>
          <w:szCs w:val="20"/>
          <w:lang w:bidi="bn-BD"/>
        </w:rPr>
        <w:t xml:space="preserve">Разглеждане на постъпило писмено уведомление до общинската избирателна комисия от Председателя на Общински съвет – Две могили с изх. № 38 / 28.01.2019г. във връзка спазване на разпоредбите на чл. 30, ал. 4, т. 5 от ЗМСМА спрямо общински съветник Румен Стефанов </w:t>
      </w:r>
      <w:proofErr w:type="spellStart"/>
      <w:r w:rsidRPr="00661026">
        <w:rPr>
          <w:rFonts w:ascii="Verdana" w:hAnsi="Verdana" w:cs="Helvetica"/>
          <w:color w:val="333333"/>
          <w:sz w:val="20"/>
          <w:szCs w:val="20"/>
          <w:lang w:bidi="bn-BD"/>
        </w:rPr>
        <w:t>Драков</w:t>
      </w:r>
      <w:proofErr w:type="spellEnd"/>
      <w:r w:rsidRPr="00661026">
        <w:rPr>
          <w:rFonts w:ascii="Verdana" w:hAnsi="Verdana" w:cs="Helvetica"/>
          <w:color w:val="333333"/>
          <w:sz w:val="20"/>
          <w:szCs w:val="20"/>
          <w:lang w:bidi="bn-BD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Стамболийски.</w:t>
      </w:r>
    </w:p>
    <w:p w:rsidR="00B64B43" w:rsidRPr="00F86678" w:rsidRDefault="00F86678" w:rsidP="00F86678">
      <w:pPr>
        <w:pStyle w:val="a5"/>
        <w:ind w:left="1065"/>
        <w:jc w:val="both"/>
        <w:rPr>
          <w:rFonts w:ascii="Verdana" w:hAnsi="Verdana"/>
          <w:sz w:val="20"/>
          <w:szCs w:val="20"/>
        </w:rPr>
      </w:pPr>
      <w:r w:rsidRPr="00F86678">
        <w:rPr>
          <w:rFonts w:ascii="Verdana" w:hAnsi="Verdana"/>
          <w:sz w:val="20"/>
          <w:szCs w:val="20"/>
        </w:rPr>
        <w:t xml:space="preserve"> </w:t>
      </w:r>
      <w:r w:rsidR="00B64B43" w:rsidRPr="00F86678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 w:rsidR="00DC7A70">
        <w:rPr>
          <w:rFonts w:ascii="Verdana" w:hAnsi="Verdana"/>
          <w:sz w:val="20"/>
          <w:szCs w:val="20"/>
          <w:lang w:val="en-US"/>
        </w:rPr>
        <w:t>9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D0E99" w:rsidRPr="00902A89" w:rsidRDefault="00B64B43" w:rsidP="00BD0E99">
      <w:pPr>
        <w:pStyle w:val="a5"/>
        <w:numPr>
          <w:ilvl w:val="0"/>
          <w:numId w:val="18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F732FA"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 предлага </w:t>
      </w:r>
      <w:r w:rsidR="00F86678">
        <w:rPr>
          <w:rFonts w:ascii="Verdana" w:hAnsi="Verdana" w:cs="Helvetica"/>
          <w:color w:val="333333"/>
          <w:sz w:val="20"/>
          <w:szCs w:val="20"/>
        </w:rPr>
        <w:t>за разглеждане  постъпило писмено уведомление до общинската избирателна комисия от Председателя на Общинс</w:t>
      </w:r>
      <w:r w:rsidR="00661026">
        <w:rPr>
          <w:rFonts w:ascii="Verdana" w:hAnsi="Verdana" w:cs="Helvetica"/>
          <w:color w:val="333333"/>
          <w:sz w:val="20"/>
          <w:szCs w:val="20"/>
        </w:rPr>
        <w:t>ки съвет – Две могили с изх. № 38 / 28</w:t>
      </w:r>
      <w:r w:rsidR="00F86678">
        <w:rPr>
          <w:rFonts w:ascii="Verdana" w:hAnsi="Verdana" w:cs="Helvetica"/>
          <w:color w:val="333333"/>
          <w:sz w:val="20"/>
          <w:szCs w:val="20"/>
        </w:rPr>
        <w:t xml:space="preserve">.01.2019г. във връзка спазване на разпоредбите на чл. 30, ал. 4, т. 5 от ЗМСМА спрямо общински съветник Румен Стефанов </w:t>
      </w:r>
      <w:proofErr w:type="spellStart"/>
      <w:r w:rsidR="00F86678">
        <w:rPr>
          <w:rFonts w:ascii="Verdana" w:hAnsi="Verdana" w:cs="Helvetica"/>
          <w:color w:val="333333"/>
          <w:sz w:val="20"/>
          <w:szCs w:val="20"/>
        </w:rPr>
        <w:t>Драков</w:t>
      </w:r>
      <w:proofErr w:type="spellEnd"/>
      <w:r w:rsidR="00F86678">
        <w:rPr>
          <w:rFonts w:ascii="Verdana" w:hAnsi="Verdana" w:cs="Helvetica"/>
          <w:color w:val="333333"/>
          <w:sz w:val="20"/>
          <w:szCs w:val="20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Стамболийски.</w:t>
      </w:r>
    </w:p>
    <w:p w:rsidR="00B64B43" w:rsidRPr="002854BF" w:rsidRDefault="002854BF" w:rsidP="002854BF">
      <w:pPr>
        <w:pStyle w:val="a5"/>
        <w:shd w:val="clear" w:color="auto" w:fill="FFFFFF"/>
        <w:spacing w:after="130" w:line="259" w:lineRule="atLeast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lastRenderedPageBreak/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DC7A70">
        <w:rPr>
          <w:rFonts w:ascii="Verdana" w:hAnsi="Verdana"/>
          <w:sz w:val="20"/>
          <w:szCs w:val="20"/>
          <w:lang w:val="en-US"/>
        </w:rPr>
        <w:t>9</w:t>
      </w:r>
      <w:bookmarkStart w:id="0" w:name="_GoBack"/>
      <w:bookmarkEnd w:id="0"/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120AD6" w:rsidRPr="00120AD6" w:rsidRDefault="00120AD6" w:rsidP="00120AD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120AD6" w:rsidRDefault="00120AD6" w:rsidP="00120AD6">
      <w:pPr>
        <w:pStyle w:val="a4"/>
        <w:shd w:val="clear" w:color="auto" w:fill="FFFFFF"/>
        <w:spacing w:line="270" w:lineRule="atLeast"/>
        <w:ind w:left="705"/>
        <w:jc w:val="center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>РЕШИ:</w:t>
      </w:r>
    </w:p>
    <w:p w:rsidR="00661026" w:rsidRPr="00661026" w:rsidRDefault="00661026" w:rsidP="00661026">
      <w:pPr>
        <w:shd w:val="clear" w:color="auto" w:fill="FFFFFF"/>
        <w:spacing w:after="130" w:line="259" w:lineRule="atLeast"/>
        <w:ind w:firstLine="705"/>
        <w:jc w:val="both"/>
        <w:rPr>
          <w:rFonts w:ascii="Verdana" w:hAnsi="Verdana" w:cs="Helvetica"/>
          <w:color w:val="333333"/>
          <w:sz w:val="20"/>
          <w:szCs w:val="20"/>
          <w:lang w:bidi="bn-BD"/>
        </w:rPr>
      </w:pPr>
      <w:r w:rsidRPr="00661026">
        <w:rPr>
          <w:rFonts w:ascii="Verdana" w:hAnsi="Verdana" w:cs="Helvetica"/>
          <w:color w:val="333333"/>
          <w:sz w:val="20"/>
          <w:szCs w:val="20"/>
          <w:lang w:bidi="bn-BD"/>
        </w:rPr>
        <w:t xml:space="preserve">На общинският съветник Румен Стефанов </w:t>
      </w:r>
      <w:proofErr w:type="spellStart"/>
      <w:r w:rsidRPr="00661026">
        <w:rPr>
          <w:rFonts w:ascii="Verdana" w:hAnsi="Verdana" w:cs="Helvetica"/>
          <w:color w:val="333333"/>
          <w:sz w:val="20"/>
          <w:szCs w:val="20"/>
          <w:lang w:bidi="bn-BD"/>
        </w:rPr>
        <w:t>Драков</w:t>
      </w:r>
      <w:proofErr w:type="spellEnd"/>
      <w:r w:rsidRPr="00661026">
        <w:rPr>
          <w:rFonts w:ascii="Verdana" w:hAnsi="Verdana" w:cs="Helvetica"/>
          <w:color w:val="333333"/>
          <w:sz w:val="20"/>
          <w:szCs w:val="20"/>
          <w:lang w:bidi="bn-BD"/>
        </w:rPr>
        <w:t xml:space="preserve"> да бъде изпратено писмено уведомление, заедно с постъпилите документи, удостоверяващи основанието за предсрочно прекратяване на пълномощията му, даващи му възможност в тридневен срок от получаването на уведомлението да направи писмено възражение пред Общинска избирателна комисия – Две могили </w:t>
      </w:r>
    </w:p>
    <w:p w:rsidR="00B64B43" w:rsidRDefault="00B64B43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F86678">
        <w:rPr>
          <w:rFonts w:ascii="Verdana" w:hAnsi="Verdana"/>
          <w:sz w:val="20"/>
          <w:szCs w:val="20"/>
        </w:rPr>
        <w:t xml:space="preserve"> ред заседанието се закри в 15,3</w:t>
      </w:r>
      <w:r w:rsidR="00E740E5">
        <w:rPr>
          <w:rFonts w:ascii="Verdana" w:hAnsi="Verdana"/>
          <w:sz w:val="20"/>
          <w:szCs w:val="20"/>
        </w:rPr>
        <w:t>0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CD7290" w:rsidRPr="008012B5" w:rsidRDefault="00CD7290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Default="00B64B43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CD7290" w:rsidRPr="008012B5" w:rsidRDefault="00CD7290" w:rsidP="00CD7290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</w:t>
      </w:r>
      <w:r w:rsidR="00CD7290">
        <w:rPr>
          <w:rFonts w:ascii="Verdana" w:hAnsi="Verdana"/>
          <w:sz w:val="20"/>
          <w:szCs w:val="20"/>
        </w:rPr>
        <w:t>КРЕТАР:........................</w:t>
      </w:r>
    </w:p>
    <w:p w:rsidR="00FC3C6D" w:rsidRPr="00CD7290" w:rsidRDefault="00CD7290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Ганчев</w:t>
      </w:r>
    </w:p>
    <w:sectPr w:rsidR="00FC3C6D" w:rsidRPr="00CD7290" w:rsidSect="00F8667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9E" w:rsidRDefault="009D6F9E" w:rsidP="00CD7290">
      <w:r>
        <w:separator/>
      </w:r>
    </w:p>
  </w:endnote>
  <w:endnote w:type="continuationSeparator" w:id="0">
    <w:p w:rsidR="009D6F9E" w:rsidRDefault="009D6F9E" w:rsidP="00CD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9E" w:rsidRDefault="009D6F9E" w:rsidP="00CD7290">
      <w:r>
        <w:separator/>
      </w:r>
    </w:p>
  </w:footnote>
  <w:footnote w:type="continuationSeparator" w:id="0">
    <w:p w:rsidR="009D6F9E" w:rsidRDefault="009D6F9E" w:rsidP="00CD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849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015AA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0474CB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7F736F"/>
    <w:multiLevelType w:val="hybridMultilevel"/>
    <w:tmpl w:val="9E768AAA"/>
    <w:lvl w:ilvl="0" w:tplc="F8846B1C">
      <w:start w:val="1"/>
      <w:numFmt w:val="decimal"/>
      <w:lvlText w:val="%1."/>
      <w:lvlJc w:val="left"/>
      <w:pPr>
        <w:ind w:left="1065" w:hanging="360"/>
      </w:pPr>
      <w:rPr>
        <w:rFonts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B46C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C24622"/>
    <w:multiLevelType w:val="hybridMultilevel"/>
    <w:tmpl w:val="CAD0460C"/>
    <w:lvl w:ilvl="0" w:tplc="6FEC30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E02B1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7E2DFA"/>
    <w:multiLevelType w:val="hybridMultilevel"/>
    <w:tmpl w:val="3A982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74502"/>
    <w:multiLevelType w:val="hybridMultilevel"/>
    <w:tmpl w:val="93688ABA"/>
    <w:lvl w:ilvl="0" w:tplc="0B5C2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3F6948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7DB61C2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D01128F"/>
    <w:multiLevelType w:val="hybridMultilevel"/>
    <w:tmpl w:val="9BC8E7E6"/>
    <w:lvl w:ilvl="0" w:tplc="F1B65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279508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9E92C35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DCD758E"/>
    <w:multiLevelType w:val="hybridMultilevel"/>
    <w:tmpl w:val="786C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78EE"/>
    <w:multiLevelType w:val="hybridMultilevel"/>
    <w:tmpl w:val="8B3616C4"/>
    <w:lvl w:ilvl="0" w:tplc="63926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10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43"/>
    <w:rsid w:val="000678F3"/>
    <w:rsid w:val="00096B92"/>
    <w:rsid w:val="00096CDC"/>
    <w:rsid w:val="000A5502"/>
    <w:rsid w:val="000F79B7"/>
    <w:rsid w:val="00120AD6"/>
    <w:rsid w:val="001A53EA"/>
    <w:rsid w:val="001E211F"/>
    <w:rsid w:val="002854BF"/>
    <w:rsid w:val="003023C1"/>
    <w:rsid w:val="00316508"/>
    <w:rsid w:val="003F45EB"/>
    <w:rsid w:val="00492DC9"/>
    <w:rsid w:val="00506746"/>
    <w:rsid w:val="00506D21"/>
    <w:rsid w:val="005356AF"/>
    <w:rsid w:val="0056508E"/>
    <w:rsid w:val="00565640"/>
    <w:rsid w:val="005E1AB9"/>
    <w:rsid w:val="00601270"/>
    <w:rsid w:val="00661026"/>
    <w:rsid w:val="006C12CA"/>
    <w:rsid w:val="00726F80"/>
    <w:rsid w:val="0073679D"/>
    <w:rsid w:val="007C6445"/>
    <w:rsid w:val="00813851"/>
    <w:rsid w:val="00902A89"/>
    <w:rsid w:val="009D6F9E"/>
    <w:rsid w:val="00A25F42"/>
    <w:rsid w:val="00A84B86"/>
    <w:rsid w:val="00AD1644"/>
    <w:rsid w:val="00B34999"/>
    <w:rsid w:val="00B64B43"/>
    <w:rsid w:val="00BD0E99"/>
    <w:rsid w:val="00C53806"/>
    <w:rsid w:val="00C54864"/>
    <w:rsid w:val="00CD7290"/>
    <w:rsid w:val="00D7627A"/>
    <w:rsid w:val="00DC7A70"/>
    <w:rsid w:val="00E44FF7"/>
    <w:rsid w:val="00E740E5"/>
    <w:rsid w:val="00F024F9"/>
    <w:rsid w:val="00F732FA"/>
    <w:rsid w:val="00F86678"/>
    <w:rsid w:val="00FC0E12"/>
    <w:rsid w:val="00FC3C6D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bg-BG" w:eastAsia="bg-BG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uiPriority w:val="99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paragraph" w:styleId="a8">
    <w:name w:val="footer"/>
    <w:basedOn w:val="a"/>
    <w:link w:val="a9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customStyle="1" w:styleId="apple-converted-space">
    <w:name w:val="apple-converted-space"/>
    <w:basedOn w:val="a0"/>
    <w:rsid w:val="0050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EFTIMOVI-ANI</cp:lastModifiedBy>
  <cp:revision>4</cp:revision>
  <cp:lastPrinted>2019-02-01T09:34:00Z</cp:lastPrinted>
  <dcterms:created xsi:type="dcterms:W3CDTF">2019-01-31T13:37:00Z</dcterms:created>
  <dcterms:modified xsi:type="dcterms:W3CDTF">2019-02-01T09:37:00Z</dcterms:modified>
</cp:coreProperties>
</file>